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C5" w:rsidRDefault="009C28C5">
      <w:pPr>
        <w:pStyle w:val="ConsPlusTitlePage"/>
      </w:pPr>
      <w:r>
        <w:t xml:space="preserve">Документ предоставлен </w:t>
      </w:r>
      <w:hyperlink r:id="rId4" w:history="1">
        <w:r>
          <w:rPr>
            <w:color w:val="0000FF"/>
          </w:rPr>
          <w:t>КонсультантПлюс</w:t>
        </w:r>
      </w:hyperlink>
      <w:r>
        <w:br/>
      </w:r>
    </w:p>
    <w:p w:rsidR="009C28C5" w:rsidRDefault="009C28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C28C5">
        <w:tc>
          <w:tcPr>
            <w:tcW w:w="4677" w:type="dxa"/>
            <w:tcBorders>
              <w:top w:val="nil"/>
              <w:left w:val="nil"/>
              <w:bottom w:val="nil"/>
              <w:right w:val="nil"/>
            </w:tcBorders>
          </w:tcPr>
          <w:p w:rsidR="009C28C5" w:rsidRDefault="009C28C5">
            <w:pPr>
              <w:pStyle w:val="ConsPlusNormal"/>
            </w:pPr>
            <w:r>
              <w:t>22 июля 2008 года</w:t>
            </w:r>
          </w:p>
        </w:tc>
        <w:tc>
          <w:tcPr>
            <w:tcW w:w="4677" w:type="dxa"/>
            <w:tcBorders>
              <w:top w:val="nil"/>
              <w:left w:val="nil"/>
              <w:bottom w:val="nil"/>
              <w:right w:val="nil"/>
            </w:tcBorders>
          </w:tcPr>
          <w:p w:rsidR="009C28C5" w:rsidRDefault="009C28C5">
            <w:pPr>
              <w:pStyle w:val="ConsPlusNormal"/>
              <w:jc w:val="right"/>
            </w:pPr>
            <w:r>
              <w:t>N 159-ФЗ</w:t>
            </w:r>
          </w:p>
        </w:tc>
      </w:tr>
    </w:tbl>
    <w:p w:rsidR="009C28C5" w:rsidRDefault="009C28C5">
      <w:pPr>
        <w:pStyle w:val="ConsPlusNormal"/>
        <w:pBdr>
          <w:top w:val="single" w:sz="6" w:space="0" w:color="auto"/>
        </w:pBdr>
        <w:spacing w:before="100" w:after="100"/>
        <w:jc w:val="both"/>
        <w:rPr>
          <w:sz w:val="2"/>
          <w:szCs w:val="2"/>
        </w:rPr>
      </w:pPr>
    </w:p>
    <w:p w:rsidR="009C28C5" w:rsidRDefault="009C28C5">
      <w:pPr>
        <w:pStyle w:val="ConsPlusNormal"/>
        <w:jc w:val="center"/>
      </w:pPr>
    </w:p>
    <w:p w:rsidR="009C28C5" w:rsidRDefault="009C28C5">
      <w:pPr>
        <w:pStyle w:val="ConsPlusTitle"/>
        <w:jc w:val="center"/>
      </w:pPr>
      <w:r>
        <w:t>РОССИЙСКАЯ ФЕДЕРАЦИЯ</w:t>
      </w:r>
    </w:p>
    <w:p w:rsidR="009C28C5" w:rsidRDefault="009C28C5">
      <w:pPr>
        <w:pStyle w:val="ConsPlusTitle"/>
        <w:jc w:val="center"/>
      </w:pPr>
    </w:p>
    <w:p w:rsidR="009C28C5" w:rsidRDefault="009C28C5">
      <w:pPr>
        <w:pStyle w:val="ConsPlusTitle"/>
        <w:jc w:val="center"/>
      </w:pPr>
      <w:r>
        <w:t>ФЕДЕРАЛЬНЫЙ ЗАКОН</w:t>
      </w:r>
    </w:p>
    <w:p w:rsidR="009C28C5" w:rsidRDefault="009C28C5">
      <w:pPr>
        <w:pStyle w:val="ConsPlusTitle"/>
        <w:jc w:val="center"/>
      </w:pPr>
    </w:p>
    <w:p w:rsidR="009C28C5" w:rsidRDefault="009C28C5">
      <w:pPr>
        <w:pStyle w:val="ConsPlusTitle"/>
        <w:jc w:val="center"/>
      </w:pPr>
      <w:r>
        <w:t>ОБ ОСОБЕННОСТЯХ ОТЧУЖДЕНИЯ НЕДВИЖИМОГО ИМУЩЕСТВА,</w:t>
      </w:r>
    </w:p>
    <w:p w:rsidR="009C28C5" w:rsidRDefault="009C28C5">
      <w:pPr>
        <w:pStyle w:val="ConsPlusTitle"/>
        <w:jc w:val="center"/>
      </w:pPr>
      <w:r>
        <w:t>НАХОДЯЩЕГОСЯ В ГОСУДАРСТВЕННОЙ ИЛИ В МУНИЦИПАЛЬНОЙ</w:t>
      </w:r>
    </w:p>
    <w:p w:rsidR="009C28C5" w:rsidRDefault="009C28C5">
      <w:pPr>
        <w:pStyle w:val="ConsPlusTitle"/>
        <w:jc w:val="center"/>
      </w:pPr>
      <w:r>
        <w:t>СОБСТВЕННОСТИ И АРЕНДУЕМОГО СУБЪЕКТАМИ МАЛОГО И СРЕДНЕГО</w:t>
      </w:r>
    </w:p>
    <w:p w:rsidR="009C28C5" w:rsidRDefault="009C28C5">
      <w:pPr>
        <w:pStyle w:val="ConsPlusTitle"/>
        <w:jc w:val="center"/>
      </w:pPr>
      <w:r>
        <w:t>ПРЕДПРИНИМАТЕЛЬСТВА, И О ВНЕСЕНИИ ИЗМЕНЕНИЙ</w:t>
      </w:r>
    </w:p>
    <w:p w:rsidR="009C28C5" w:rsidRDefault="009C28C5">
      <w:pPr>
        <w:pStyle w:val="ConsPlusTitle"/>
        <w:jc w:val="center"/>
      </w:pPr>
      <w:r>
        <w:t>В ОТДЕЛЬНЫЕ ЗАКОНОДАТЕЛЬНЫЕ АКТЫ</w:t>
      </w:r>
    </w:p>
    <w:p w:rsidR="009C28C5" w:rsidRDefault="009C28C5">
      <w:pPr>
        <w:pStyle w:val="ConsPlusTitle"/>
        <w:jc w:val="center"/>
      </w:pPr>
      <w:r>
        <w:t>РОССИЙСКОЙ ФЕДЕРАЦИИ</w:t>
      </w:r>
    </w:p>
    <w:p w:rsidR="009C28C5" w:rsidRDefault="009C28C5">
      <w:pPr>
        <w:pStyle w:val="ConsPlusNormal"/>
        <w:jc w:val="center"/>
      </w:pPr>
    </w:p>
    <w:p w:rsidR="009C28C5" w:rsidRDefault="009C28C5">
      <w:pPr>
        <w:pStyle w:val="ConsPlusNormal"/>
        <w:jc w:val="right"/>
      </w:pPr>
      <w:r>
        <w:t>Принят</w:t>
      </w:r>
    </w:p>
    <w:p w:rsidR="009C28C5" w:rsidRDefault="009C28C5">
      <w:pPr>
        <w:pStyle w:val="ConsPlusNormal"/>
        <w:jc w:val="right"/>
      </w:pPr>
      <w:r>
        <w:t>Государственной Думой</w:t>
      </w:r>
    </w:p>
    <w:p w:rsidR="009C28C5" w:rsidRDefault="009C28C5">
      <w:pPr>
        <w:pStyle w:val="ConsPlusNormal"/>
        <w:jc w:val="right"/>
      </w:pPr>
      <w:r>
        <w:t>4 июля 2008 года</w:t>
      </w:r>
    </w:p>
    <w:p w:rsidR="009C28C5" w:rsidRDefault="009C28C5">
      <w:pPr>
        <w:pStyle w:val="ConsPlusNormal"/>
        <w:jc w:val="right"/>
      </w:pPr>
    </w:p>
    <w:p w:rsidR="009C28C5" w:rsidRDefault="009C28C5">
      <w:pPr>
        <w:pStyle w:val="ConsPlusNormal"/>
        <w:jc w:val="right"/>
      </w:pPr>
      <w:r>
        <w:t>Одобрен</w:t>
      </w:r>
    </w:p>
    <w:p w:rsidR="009C28C5" w:rsidRDefault="009C28C5">
      <w:pPr>
        <w:pStyle w:val="ConsPlusNormal"/>
        <w:jc w:val="right"/>
      </w:pPr>
      <w:r>
        <w:t>Советом Федерации</w:t>
      </w:r>
    </w:p>
    <w:p w:rsidR="009C28C5" w:rsidRDefault="009C28C5">
      <w:pPr>
        <w:pStyle w:val="ConsPlusNormal"/>
        <w:jc w:val="right"/>
      </w:pPr>
      <w:r>
        <w:t>11 июля 2008 года</w:t>
      </w:r>
    </w:p>
    <w:p w:rsidR="009C28C5" w:rsidRDefault="009C28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28C5">
        <w:trPr>
          <w:jc w:val="center"/>
        </w:trPr>
        <w:tc>
          <w:tcPr>
            <w:tcW w:w="9294" w:type="dxa"/>
            <w:tcBorders>
              <w:top w:val="nil"/>
              <w:left w:val="single" w:sz="24" w:space="0" w:color="CED3F1"/>
              <w:bottom w:val="nil"/>
              <w:right w:val="single" w:sz="24" w:space="0" w:color="F4F3F8"/>
            </w:tcBorders>
            <w:shd w:val="clear" w:color="auto" w:fill="F4F3F8"/>
          </w:tcPr>
          <w:p w:rsidR="009C28C5" w:rsidRDefault="009C28C5">
            <w:pPr>
              <w:pStyle w:val="ConsPlusNormal"/>
              <w:jc w:val="center"/>
            </w:pPr>
            <w:r>
              <w:rPr>
                <w:color w:val="392C69"/>
              </w:rPr>
              <w:t>Список изменяющих документов</w:t>
            </w:r>
          </w:p>
          <w:p w:rsidR="009C28C5" w:rsidRDefault="009C28C5">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9C28C5" w:rsidRDefault="009C28C5">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9C28C5" w:rsidRDefault="009C28C5">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9C28C5" w:rsidRDefault="009C28C5">
            <w:pPr>
              <w:pStyle w:val="ConsPlusNormal"/>
              <w:jc w:val="center"/>
            </w:pPr>
            <w:r>
              <w:rPr>
                <w:color w:val="392C69"/>
              </w:rPr>
              <w:t xml:space="preserve">от 08.06.2020 </w:t>
            </w:r>
            <w:hyperlink r:id="rId12" w:history="1">
              <w:r>
                <w:rPr>
                  <w:color w:val="0000FF"/>
                </w:rPr>
                <w:t>N 166-ФЗ</w:t>
              </w:r>
            </w:hyperlink>
            <w:r>
              <w:rPr>
                <w:color w:val="392C69"/>
              </w:rPr>
              <w:t>)</w:t>
            </w:r>
          </w:p>
        </w:tc>
      </w:tr>
    </w:tbl>
    <w:p w:rsidR="009C28C5" w:rsidRDefault="009C28C5">
      <w:pPr>
        <w:pStyle w:val="ConsPlusNormal"/>
        <w:ind w:firstLine="540"/>
        <w:jc w:val="both"/>
      </w:pPr>
    </w:p>
    <w:p w:rsidR="009C28C5" w:rsidRDefault="009C28C5">
      <w:pPr>
        <w:pStyle w:val="ConsPlusTitle"/>
        <w:ind w:firstLine="540"/>
        <w:jc w:val="both"/>
        <w:outlineLvl w:val="0"/>
      </w:pPr>
      <w:bookmarkStart w:id="0" w:name="P28"/>
      <w:bookmarkEnd w:id="0"/>
      <w:r>
        <w:t>Статья 1. Отношения, регулируемые настоящим Федеральным законом</w:t>
      </w:r>
    </w:p>
    <w:p w:rsidR="009C28C5" w:rsidRDefault="009C28C5">
      <w:pPr>
        <w:pStyle w:val="ConsPlusNormal"/>
        <w:ind w:firstLine="540"/>
        <w:jc w:val="both"/>
      </w:pPr>
    </w:p>
    <w:p w:rsidR="009C28C5" w:rsidRDefault="009C28C5">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9C28C5" w:rsidRDefault="009C28C5">
      <w:pPr>
        <w:pStyle w:val="ConsPlusNormal"/>
        <w:jc w:val="both"/>
      </w:pPr>
      <w:r>
        <w:t xml:space="preserve">(в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9C28C5" w:rsidRDefault="009C28C5">
      <w:pPr>
        <w:pStyle w:val="ConsPlusNormal"/>
        <w:spacing w:before="220"/>
        <w:ind w:firstLine="540"/>
        <w:jc w:val="both"/>
      </w:pPr>
      <w:r>
        <w:t>2. Действие настоящего Федерального закона не распространяется на:</w:t>
      </w:r>
    </w:p>
    <w:p w:rsidR="009C28C5" w:rsidRDefault="009C28C5">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9C28C5" w:rsidRDefault="009C28C5">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9C28C5" w:rsidRDefault="009C28C5">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9C28C5" w:rsidRDefault="009C28C5">
      <w:pPr>
        <w:pStyle w:val="ConsPlusNormal"/>
        <w:spacing w:before="220"/>
        <w:ind w:firstLine="540"/>
        <w:jc w:val="both"/>
      </w:pPr>
      <w:r>
        <w:lastRenderedPageBreak/>
        <w:t>4) недвижимое имущество, которое ограничено в обороте;</w:t>
      </w:r>
    </w:p>
    <w:p w:rsidR="009C28C5" w:rsidRDefault="009C28C5">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9C28C5" w:rsidRDefault="009C28C5">
      <w:pPr>
        <w:pStyle w:val="ConsPlusNormal"/>
        <w:jc w:val="both"/>
      </w:pPr>
      <w:r>
        <w:t xml:space="preserve">(п. 5 введен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9C28C5" w:rsidRDefault="009C28C5">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9C28C5" w:rsidRDefault="009C28C5">
      <w:pPr>
        <w:pStyle w:val="ConsPlusNormal"/>
        <w:ind w:firstLine="540"/>
        <w:jc w:val="both"/>
      </w:pPr>
    </w:p>
    <w:p w:rsidR="009C28C5" w:rsidRDefault="009C28C5">
      <w:pPr>
        <w:pStyle w:val="ConsPlusTitle"/>
        <w:ind w:firstLine="540"/>
        <w:jc w:val="both"/>
        <w:outlineLvl w:val="0"/>
      </w:pPr>
      <w:r>
        <w:t>Статья 2. Особенности отчуждения арендуемого имущества</w:t>
      </w:r>
    </w:p>
    <w:p w:rsidR="009C28C5" w:rsidRDefault="009C28C5">
      <w:pPr>
        <w:pStyle w:val="ConsPlusNormal"/>
        <w:ind w:firstLine="540"/>
        <w:jc w:val="both"/>
      </w:pPr>
    </w:p>
    <w:p w:rsidR="009C28C5" w:rsidRDefault="009C28C5">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9C28C5" w:rsidRDefault="009C28C5">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9C28C5" w:rsidRDefault="009C28C5">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9C28C5" w:rsidRDefault="009C28C5">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9C28C5" w:rsidRDefault="009C28C5">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9C28C5" w:rsidRDefault="009C28C5">
      <w:pPr>
        <w:pStyle w:val="ConsPlusNormal"/>
        <w:ind w:firstLine="540"/>
        <w:jc w:val="both"/>
      </w:pPr>
    </w:p>
    <w:p w:rsidR="009C28C5" w:rsidRDefault="009C28C5">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9C28C5" w:rsidRDefault="009C28C5">
      <w:pPr>
        <w:pStyle w:val="ConsPlusNormal"/>
        <w:ind w:firstLine="540"/>
        <w:jc w:val="both"/>
      </w:pPr>
    </w:p>
    <w:p w:rsidR="009C28C5" w:rsidRDefault="009C28C5">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9C28C5" w:rsidRDefault="009C28C5">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9C28C5" w:rsidRDefault="009C28C5">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9C28C5" w:rsidRDefault="009C28C5">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9C28C5" w:rsidRDefault="009C28C5">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9C28C5" w:rsidRDefault="009C28C5">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9C28C5" w:rsidRDefault="009C28C5">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9C28C5" w:rsidRDefault="009C28C5">
      <w:pPr>
        <w:pStyle w:val="ConsPlusNormal"/>
        <w:spacing w:before="220"/>
        <w:ind w:firstLine="540"/>
        <w:jc w:val="both"/>
      </w:pPr>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9C28C5" w:rsidRDefault="009C28C5">
      <w:pPr>
        <w:pStyle w:val="ConsPlusNormal"/>
        <w:jc w:val="both"/>
      </w:pPr>
      <w:r>
        <w:t xml:space="preserve">(в ред. Федерального </w:t>
      </w:r>
      <w:hyperlink r:id="rId34" w:history="1">
        <w:r>
          <w:rPr>
            <w:color w:val="0000FF"/>
          </w:rPr>
          <w:t>закона</w:t>
        </w:r>
      </w:hyperlink>
      <w:r>
        <w:t xml:space="preserve"> от 02.07.2013 N 144-ФЗ)</w:t>
      </w:r>
    </w:p>
    <w:p w:rsidR="009C28C5" w:rsidRDefault="009C28C5">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C28C5" w:rsidRDefault="009C28C5">
      <w:pPr>
        <w:pStyle w:val="ConsPlusNormal"/>
        <w:jc w:val="both"/>
      </w:pPr>
      <w:r>
        <w:t xml:space="preserve">(п. 5 введен Федеральным </w:t>
      </w:r>
      <w:hyperlink r:id="rId35" w:history="1">
        <w:r>
          <w:rPr>
            <w:color w:val="0000FF"/>
          </w:rPr>
          <w:t>законом</w:t>
        </w:r>
      </w:hyperlink>
      <w:r>
        <w:t xml:space="preserve"> от 03.07.2016 N 265-ФЗ)</w:t>
      </w:r>
    </w:p>
    <w:p w:rsidR="009C28C5" w:rsidRDefault="009C28C5">
      <w:pPr>
        <w:pStyle w:val="ConsPlusNormal"/>
        <w:ind w:firstLine="540"/>
        <w:jc w:val="both"/>
      </w:pPr>
    </w:p>
    <w:p w:rsidR="009C28C5" w:rsidRDefault="009C28C5">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9C28C5" w:rsidRDefault="009C28C5">
      <w:pPr>
        <w:pStyle w:val="ConsPlusNormal"/>
        <w:ind w:firstLine="540"/>
        <w:jc w:val="both"/>
      </w:pPr>
    </w:p>
    <w:p w:rsidR="009C28C5" w:rsidRDefault="009C28C5">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9C28C5" w:rsidRDefault="009C28C5">
      <w:pPr>
        <w:pStyle w:val="ConsPlusNormal"/>
        <w:jc w:val="both"/>
      </w:pPr>
      <w:r>
        <w:t xml:space="preserve">(часть 1 в ред. Федерального </w:t>
      </w:r>
      <w:hyperlink r:id="rId36" w:history="1">
        <w:r>
          <w:rPr>
            <w:color w:val="0000FF"/>
          </w:rPr>
          <w:t>закона</w:t>
        </w:r>
      </w:hyperlink>
      <w:r>
        <w:t xml:space="preserve"> от 03.07.2018 N 185-ФЗ)</w:t>
      </w:r>
    </w:p>
    <w:p w:rsidR="009C28C5" w:rsidRDefault="009C28C5">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9C28C5" w:rsidRDefault="009C28C5">
      <w:pPr>
        <w:pStyle w:val="ConsPlusNormal"/>
        <w:jc w:val="both"/>
      </w:pPr>
      <w:r>
        <w:t xml:space="preserve">(в ред. Федерального </w:t>
      </w:r>
      <w:hyperlink r:id="rId38" w:history="1">
        <w:r>
          <w:rPr>
            <w:color w:val="0000FF"/>
          </w:rPr>
          <w:t>закона</w:t>
        </w:r>
      </w:hyperlink>
      <w:r>
        <w:t xml:space="preserve"> от 17.07.2009 N 149-ФЗ)</w:t>
      </w:r>
    </w:p>
    <w:p w:rsidR="009C28C5" w:rsidRDefault="009C28C5">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9C28C5" w:rsidRDefault="009C28C5">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9C28C5" w:rsidRDefault="009C28C5">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9C28C5" w:rsidRDefault="009C28C5">
      <w:pPr>
        <w:pStyle w:val="ConsPlusNormal"/>
        <w:jc w:val="both"/>
      </w:pPr>
      <w:r>
        <w:t xml:space="preserve">(в ред. Федерального </w:t>
      </w:r>
      <w:hyperlink r:id="rId42" w:history="1">
        <w:r>
          <w:rPr>
            <w:color w:val="0000FF"/>
          </w:rPr>
          <w:t>закона</w:t>
        </w:r>
      </w:hyperlink>
      <w:r>
        <w:t xml:space="preserve"> от 17.07.2009 N 149-ФЗ)</w:t>
      </w:r>
    </w:p>
    <w:p w:rsidR="009C28C5" w:rsidRDefault="009C28C5">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9C28C5" w:rsidRDefault="009C28C5">
      <w:pPr>
        <w:pStyle w:val="ConsPlusNormal"/>
        <w:jc w:val="both"/>
      </w:pPr>
      <w:r>
        <w:t xml:space="preserve">(часть 4.1 введена Федеральным </w:t>
      </w:r>
      <w:hyperlink r:id="rId43" w:history="1">
        <w:r>
          <w:rPr>
            <w:color w:val="0000FF"/>
          </w:rPr>
          <w:t>законом</w:t>
        </w:r>
      </w:hyperlink>
      <w:r>
        <w:t xml:space="preserve"> от 02.07.2013 N 144-ФЗ)</w:t>
      </w:r>
    </w:p>
    <w:p w:rsidR="009C28C5" w:rsidRDefault="009C28C5">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9C28C5" w:rsidRDefault="009C28C5">
      <w:pPr>
        <w:pStyle w:val="ConsPlusNormal"/>
        <w:jc w:val="both"/>
      </w:pPr>
      <w:r>
        <w:t xml:space="preserve">(в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9C28C5" w:rsidRDefault="009C28C5">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9C28C5" w:rsidRDefault="009C28C5">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9C28C5" w:rsidRDefault="009C28C5">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9C28C5" w:rsidRDefault="009C28C5">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9C28C5" w:rsidRDefault="009C28C5">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9C28C5" w:rsidRDefault="009C28C5">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9C28C5" w:rsidRDefault="009C28C5">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9C28C5" w:rsidRDefault="009C28C5">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9C28C5" w:rsidRDefault="009C28C5">
      <w:pPr>
        <w:pStyle w:val="ConsPlusNormal"/>
        <w:jc w:val="both"/>
      </w:pPr>
      <w:r>
        <w:t xml:space="preserve">(в ред. Федерального </w:t>
      </w:r>
      <w:hyperlink r:id="rId48" w:history="1">
        <w:r>
          <w:rPr>
            <w:color w:val="0000FF"/>
          </w:rPr>
          <w:t>закона</w:t>
        </w:r>
      </w:hyperlink>
      <w:r>
        <w:t xml:space="preserve"> от 17.07.2009 N 149-ФЗ)</w:t>
      </w:r>
    </w:p>
    <w:p w:rsidR="009C28C5" w:rsidRDefault="009C28C5">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9C28C5" w:rsidRDefault="009C28C5">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9C28C5" w:rsidRDefault="009C28C5">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9C28C5" w:rsidRDefault="009C28C5">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9C28C5" w:rsidRDefault="009C28C5">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9C28C5" w:rsidRDefault="009C28C5">
      <w:pPr>
        <w:pStyle w:val="ConsPlusNormal"/>
        <w:spacing w:before="220"/>
        <w:ind w:firstLine="540"/>
        <w:jc w:val="both"/>
      </w:pPr>
      <w:r>
        <w:t>2) об отмене принятого решения об условиях приватизации арендуемого имущества.</w:t>
      </w:r>
    </w:p>
    <w:p w:rsidR="009C28C5" w:rsidRDefault="009C28C5">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9C28C5" w:rsidRDefault="009C28C5">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9C28C5" w:rsidRDefault="009C28C5">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9C28C5" w:rsidRDefault="009C28C5">
      <w:pPr>
        <w:pStyle w:val="ConsPlusNormal"/>
        <w:jc w:val="both"/>
      </w:pPr>
      <w:r>
        <w:t xml:space="preserve">(часть одиннадцатая введена Федеральным </w:t>
      </w:r>
      <w:hyperlink r:id="rId53" w:history="1">
        <w:r>
          <w:rPr>
            <w:color w:val="0000FF"/>
          </w:rPr>
          <w:t>законом</w:t>
        </w:r>
      </w:hyperlink>
      <w:r>
        <w:t xml:space="preserve"> от 17.07.2009 N 149-ФЗ)</w:t>
      </w:r>
    </w:p>
    <w:p w:rsidR="009C28C5" w:rsidRDefault="009C28C5">
      <w:pPr>
        <w:pStyle w:val="ConsPlusNormal"/>
        <w:ind w:firstLine="540"/>
        <w:jc w:val="both"/>
      </w:pPr>
    </w:p>
    <w:p w:rsidR="009C28C5" w:rsidRDefault="009C28C5">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9C28C5" w:rsidRDefault="009C28C5">
      <w:pPr>
        <w:pStyle w:val="ConsPlusNormal"/>
        <w:ind w:firstLine="540"/>
        <w:jc w:val="both"/>
      </w:pPr>
    </w:p>
    <w:p w:rsidR="009C28C5" w:rsidRDefault="009C28C5">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9C28C5" w:rsidRDefault="009C28C5">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9C28C5" w:rsidRDefault="009C28C5">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9C28C5" w:rsidRDefault="009C28C5">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9C28C5" w:rsidRDefault="009C28C5">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9C28C5" w:rsidRDefault="009C28C5">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9C28C5" w:rsidRDefault="009C28C5">
      <w:pPr>
        <w:pStyle w:val="ConsPlusNormal"/>
        <w:jc w:val="both"/>
      </w:pPr>
      <w:r>
        <w:t xml:space="preserve">(часть пятая в ред. Федерального </w:t>
      </w:r>
      <w:hyperlink r:id="rId56" w:history="1">
        <w:r>
          <w:rPr>
            <w:color w:val="0000FF"/>
          </w:rPr>
          <w:t>закона</w:t>
        </w:r>
      </w:hyperlink>
      <w:r>
        <w:t xml:space="preserve"> от 17.07.2009 N 149-ФЗ)</w:t>
      </w:r>
    </w:p>
    <w:p w:rsidR="009C28C5" w:rsidRDefault="009C28C5">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9C28C5" w:rsidRDefault="009C28C5">
      <w:pPr>
        <w:pStyle w:val="ConsPlusNormal"/>
        <w:jc w:val="both"/>
      </w:pPr>
      <w:r>
        <w:t xml:space="preserve">(часть 5.1 введена Федеральным </w:t>
      </w:r>
      <w:hyperlink r:id="rId58" w:history="1">
        <w:r>
          <w:rPr>
            <w:color w:val="0000FF"/>
          </w:rPr>
          <w:t>законом</w:t>
        </w:r>
      </w:hyperlink>
      <w:r>
        <w:t xml:space="preserve"> от 08.06.2020 N 166-ФЗ)</w:t>
      </w:r>
    </w:p>
    <w:p w:rsidR="009C28C5" w:rsidRDefault="009C28C5">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9C28C5" w:rsidRDefault="009C28C5">
      <w:pPr>
        <w:pStyle w:val="ConsPlusNormal"/>
        <w:ind w:firstLine="540"/>
        <w:jc w:val="both"/>
      </w:pPr>
    </w:p>
    <w:p w:rsidR="009C28C5" w:rsidRDefault="009C28C5">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9C28C5" w:rsidRDefault="009C28C5">
      <w:pPr>
        <w:pStyle w:val="ConsPlusNormal"/>
        <w:ind w:firstLine="540"/>
        <w:jc w:val="both"/>
      </w:pPr>
    </w:p>
    <w:p w:rsidR="009C28C5" w:rsidRDefault="009C28C5">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9C28C5" w:rsidRDefault="009C28C5">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9C28C5" w:rsidRDefault="009C28C5">
      <w:pPr>
        <w:pStyle w:val="ConsPlusNormal"/>
        <w:ind w:firstLine="540"/>
        <w:jc w:val="both"/>
      </w:pPr>
    </w:p>
    <w:p w:rsidR="009C28C5" w:rsidRDefault="009C28C5">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9C28C5" w:rsidRDefault="009C28C5">
      <w:pPr>
        <w:pStyle w:val="ConsPlusNormal"/>
        <w:ind w:firstLine="540"/>
        <w:jc w:val="both"/>
      </w:pPr>
    </w:p>
    <w:p w:rsidR="009C28C5" w:rsidRDefault="009C28C5">
      <w:pPr>
        <w:pStyle w:val="ConsPlusNormal"/>
        <w:ind w:firstLine="540"/>
        <w:jc w:val="both"/>
      </w:pPr>
      <w:hyperlink r:id="rId59"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9C28C5" w:rsidRDefault="009C28C5">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9C28C5" w:rsidRDefault="009C28C5">
      <w:pPr>
        <w:pStyle w:val="ConsPlusNormal"/>
        <w:ind w:firstLine="540"/>
        <w:jc w:val="both"/>
      </w:pPr>
    </w:p>
    <w:p w:rsidR="009C28C5" w:rsidRDefault="009C28C5">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9C28C5" w:rsidRDefault="009C28C5">
      <w:pPr>
        <w:pStyle w:val="ConsPlusNormal"/>
        <w:ind w:firstLine="540"/>
        <w:jc w:val="both"/>
      </w:pPr>
    </w:p>
    <w:p w:rsidR="009C28C5" w:rsidRDefault="009C28C5">
      <w:pPr>
        <w:pStyle w:val="ConsPlusNormal"/>
        <w:ind w:firstLine="540"/>
        <w:jc w:val="both"/>
      </w:pPr>
      <w:r>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9C28C5" w:rsidRDefault="009C28C5">
      <w:pPr>
        <w:pStyle w:val="ConsPlusNormal"/>
        <w:spacing w:before="22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9C28C5" w:rsidRDefault="009C28C5">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9C28C5" w:rsidRDefault="009C28C5">
      <w:pPr>
        <w:pStyle w:val="ConsPlusNormal"/>
        <w:spacing w:before="220"/>
        <w:ind w:firstLine="540"/>
        <w:jc w:val="both"/>
      </w:pPr>
      <w:r>
        <w:t xml:space="preserve">2) </w:t>
      </w:r>
      <w:hyperlink r:id="rId62" w:history="1">
        <w:r>
          <w:rPr>
            <w:color w:val="0000FF"/>
          </w:rPr>
          <w:t>статью 13</w:t>
        </w:r>
      </w:hyperlink>
      <w:r>
        <w:t xml:space="preserve"> дополнить частью 5 следующего содержания:</w:t>
      </w:r>
    </w:p>
    <w:p w:rsidR="009C28C5" w:rsidRDefault="009C28C5">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9C28C5" w:rsidRDefault="009C28C5">
      <w:pPr>
        <w:pStyle w:val="ConsPlusNormal"/>
        <w:spacing w:before="220"/>
        <w:ind w:firstLine="540"/>
        <w:jc w:val="both"/>
      </w:pPr>
      <w:r>
        <w:t xml:space="preserve">3) в </w:t>
      </w:r>
      <w:hyperlink r:id="rId63" w:history="1">
        <w:r>
          <w:rPr>
            <w:color w:val="0000FF"/>
          </w:rPr>
          <w:t>статье 18</w:t>
        </w:r>
      </w:hyperlink>
      <w:r>
        <w:t>:</w:t>
      </w:r>
    </w:p>
    <w:p w:rsidR="009C28C5" w:rsidRDefault="009C28C5">
      <w:pPr>
        <w:pStyle w:val="ConsPlusNormal"/>
        <w:spacing w:before="220"/>
        <w:ind w:firstLine="540"/>
        <w:jc w:val="both"/>
      </w:pPr>
      <w:r>
        <w:t xml:space="preserve">а) </w:t>
      </w:r>
      <w:hyperlink r:id="rId64" w:history="1">
        <w:r>
          <w:rPr>
            <w:color w:val="0000FF"/>
          </w:rPr>
          <w:t>часть 4</w:t>
        </w:r>
      </w:hyperlink>
      <w:r>
        <w:t xml:space="preserve"> изложить в следующей редакции:</w:t>
      </w:r>
    </w:p>
    <w:p w:rsidR="009C28C5" w:rsidRDefault="009C28C5">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9C28C5" w:rsidRDefault="009C28C5">
      <w:pPr>
        <w:pStyle w:val="ConsPlusNormal"/>
        <w:spacing w:before="220"/>
        <w:ind w:firstLine="540"/>
        <w:jc w:val="both"/>
      </w:pPr>
      <w:r>
        <w:t xml:space="preserve">б) </w:t>
      </w:r>
      <w:hyperlink r:id="rId65" w:history="1">
        <w:r>
          <w:rPr>
            <w:color w:val="0000FF"/>
          </w:rPr>
          <w:t>дополнить</w:t>
        </w:r>
      </w:hyperlink>
      <w:r>
        <w:t xml:space="preserve"> частями 4.1 и 4.2 следующего содержания:</w:t>
      </w:r>
    </w:p>
    <w:p w:rsidR="009C28C5" w:rsidRDefault="009C28C5">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8C5" w:rsidRDefault="009C28C5">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9C28C5" w:rsidRDefault="009C28C5">
      <w:pPr>
        <w:pStyle w:val="ConsPlusNormal"/>
        <w:ind w:firstLine="540"/>
        <w:jc w:val="both"/>
      </w:pPr>
    </w:p>
    <w:p w:rsidR="009C28C5" w:rsidRDefault="009C28C5">
      <w:pPr>
        <w:pStyle w:val="ConsPlusTitle"/>
        <w:ind w:firstLine="540"/>
        <w:jc w:val="both"/>
        <w:outlineLvl w:val="0"/>
      </w:pPr>
      <w:r>
        <w:t>Статья 9. Переходные положения</w:t>
      </w:r>
    </w:p>
    <w:p w:rsidR="009C28C5" w:rsidRDefault="009C28C5">
      <w:pPr>
        <w:pStyle w:val="ConsPlusNormal"/>
        <w:ind w:firstLine="540"/>
        <w:jc w:val="both"/>
      </w:pPr>
    </w:p>
    <w:p w:rsidR="009C28C5" w:rsidRDefault="009C28C5">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9C28C5" w:rsidRDefault="009C28C5">
      <w:pPr>
        <w:pStyle w:val="ConsPlusNormal"/>
        <w:jc w:val="both"/>
      </w:pPr>
      <w:r>
        <w:t xml:space="preserve">(в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9C28C5" w:rsidRDefault="009C28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28C5">
        <w:trPr>
          <w:jc w:val="center"/>
        </w:trPr>
        <w:tc>
          <w:tcPr>
            <w:tcW w:w="9294" w:type="dxa"/>
            <w:tcBorders>
              <w:top w:val="nil"/>
              <w:left w:val="single" w:sz="24" w:space="0" w:color="CED3F1"/>
              <w:bottom w:val="nil"/>
              <w:right w:val="single" w:sz="24" w:space="0" w:color="F4F3F8"/>
            </w:tcBorders>
            <w:shd w:val="clear" w:color="auto" w:fill="F4F3F8"/>
          </w:tcPr>
          <w:p w:rsidR="009C28C5" w:rsidRDefault="009C28C5">
            <w:pPr>
              <w:pStyle w:val="ConsPlusNormal"/>
              <w:jc w:val="both"/>
            </w:pPr>
            <w:r>
              <w:rPr>
                <w:color w:val="392C69"/>
              </w:rPr>
              <w:t>КонсультантПлюс: примечание.</w:t>
            </w:r>
          </w:p>
          <w:p w:rsidR="009C28C5" w:rsidRDefault="009C28C5">
            <w:pPr>
              <w:pStyle w:val="ConsPlusNormal"/>
              <w:jc w:val="both"/>
            </w:pPr>
            <w:r>
              <w:rPr>
                <w:color w:val="392C69"/>
              </w:rPr>
              <w:t xml:space="preserve">О выявлении конституционно-правового смысла ч. 2 ст. 9 см. </w:t>
            </w:r>
            <w:hyperlink r:id="rId69" w:history="1">
              <w:r>
                <w:rPr>
                  <w:color w:val="0000FF"/>
                </w:rPr>
                <w:t>Постановление</w:t>
              </w:r>
            </w:hyperlink>
            <w:r>
              <w:rPr>
                <w:color w:val="392C69"/>
              </w:rPr>
              <w:t xml:space="preserve"> КС РФ от 20.12.2010 N 22-П.</w:t>
            </w:r>
          </w:p>
        </w:tc>
      </w:tr>
    </w:tbl>
    <w:p w:rsidR="009C28C5" w:rsidRDefault="009C28C5">
      <w:pPr>
        <w:pStyle w:val="ConsPlusNormal"/>
        <w:spacing w:before="280"/>
        <w:ind w:firstLine="540"/>
        <w:jc w:val="both"/>
      </w:pPr>
      <w:bookmarkStart w:id="11" w:name="P140"/>
      <w:bookmarkEnd w:id="11"/>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9C28C5" w:rsidRDefault="009C28C5">
      <w:pPr>
        <w:pStyle w:val="ConsPlusNormal"/>
        <w:jc w:val="both"/>
      </w:pPr>
      <w:r>
        <w:t xml:space="preserve">(в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9C28C5" w:rsidRDefault="009C28C5">
      <w:pPr>
        <w:pStyle w:val="ConsPlusNormal"/>
        <w:spacing w:before="220"/>
        <w:ind w:firstLine="540"/>
        <w:jc w:val="both"/>
      </w:pPr>
      <w:bookmarkStart w:id="12" w:name="P142"/>
      <w:bookmarkEnd w:id="12"/>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9C28C5" w:rsidRDefault="009C28C5">
      <w:pPr>
        <w:pStyle w:val="ConsPlusNormal"/>
        <w:spacing w:before="220"/>
        <w:ind w:firstLine="540"/>
        <w:jc w:val="both"/>
      </w:pPr>
      <w: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w:t>
      </w:r>
      <w:r>
        <w:lastRenderedPageBreak/>
        <w:t>пользовании непрерывно в течение трех и более лет в соответствии с договором или договорами аренды такого имущества;</w:t>
      </w:r>
    </w:p>
    <w:p w:rsidR="009C28C5" w:rsidRDefault="009C28C5">
      <w:pPr>
        <w:pStyle w:val="ConsPlusNormal"/>
        <w:jc w:val="both"/>
      </w:pPr>
      <w:r>
        <w:t xml:space="preserve">(в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9C28C5" w:rsidRDefault="009C28C5">
      <w:pPr>
        <w:pStyle w:val="ConsPlusNormal"/>
        <w:spacing w:before="220"/>
        <w:ind w:firstLine="540"/>
        <w:jc w:val="both"/>
      </w:pPr>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9C28C5" w:rsidRDefault="009C28C5">
      <w:pPr>
        <w:pStyle w:val="ConsPlusNormal"/>
        <w:jc w:val="both"/>
      </w:pPr>
      <w:r>
        <w:t xml:space="preserve">(часть 2.1 введена Федеральным </w:t>
      </w:r>
      <w:hyperlink r:id="rId77" w:history="1">
        <w:r>
          <w:rPr>
            <w:color w:val="0000FF"/>
          </w:rPr>
          <w:t>законом</w:t>
        </w:r>
      </w:hyperlink>
      <w:r>
        <w:t xml:space="preserve"> от 02.07.2013 N 144-ФЗ)</w:t>
      </w:r>
    </w:p>
    <w:p w:rsidR="009C28C5" w:rsidRDefault="009C28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28C5">
        <w:trPr>
          <w:jc w:val="center"/>
        </w:trPr>
        <w:tc>
          <w:tcPr>
            <w:tcW w:w="9294" w:type="dxa"/>
            <w:tcBorders>
              <w:top w:val="nil"/>
              <w:left w:val="single" w:sz="24" w:space="0" w:color="CED3F1"/>
              <w:bottom w:val="nil"/>
              <w:right w:val="single" w:sz="24" w:space="0" w:color="F4F3F8"/>
            </w:tcBorders>
            <w:shd w:val="clear" w:color="auto" w:fill="F4F3F8"/>
          </w:tcPr>
          <w:p w:rsidR="009C28C5" w:rsidRDefault="009C28C5">
            <w:pPr>
              <w:pStyle w:val="ConsPlusNormal"/>
              <w:jc w:val="both"/>
            </w:pPr>
            <w:r>
              <w:rPr>
                <w:color w:val="392C69"/>
              </w:rPr>
              <w:t>КонсультантПлюс: примечание.</w:t>
            </w:r>
          </w:p>
          <w:p w:rsidR="009C28C5" w:rsidRDefault="009C28C5">
            <w:pPr>
              <w:pStyle w:val="ConsPlusNormal"/>
              <w:jc w:val="both"/>
            </w:pPr>
            <w:r>
              <w:rPr>
                <w:color w:val="392C69"/>
              </w:rPr>
              <w:t xml:space="preserve">О выявлении конституционно-правового смысла ч. 3 ст. 9 см. </w:t>
            </w:r>
            <w:hyperlink r:id="rId78" w:history="1">
              <w:r>
                <w:rPr>
                  <w:color w:val="0000FF"/>
                </w:rPr>
                <w:t>Постановление</w:t>
              </w:r>
            </w:hyperlink>
            <w:r>
              <w:rPr>
                <w:color w:val="392C69"/>
              </w:rPr>
              <w:t xml:space="preserve"> КС РФ от 20.12.2010 N 22-П.</w:t>
            </w:r>
          </w:p>
        </w:tc>
      </w:tr>
    </w:tbl>
    <w:p w:rsidR="009C28C5" w:rsidRDefault="009C28C5">
      <w:pPr>
        <w:pStyle w:val="ConsPlusNormal"/>
        <w:spacing w:before="280"/>
        <w:ind w:firstLine="540"/>
        <w:jc w:val="both"/>
      </w:pPr>
      <w:bookmarkStart w:id="13" w:name="P149"/>
      <w:bookmarkEnd w:id="13"/>
      <w:r>
        <w:t>3. При получении заявления уполномоченные органы обязаны:</w:t>
      </w:r>
    </w:p>
    <w:p w:rsidR="009C28C5" w:rsidRDefault="009C28C5">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9C28C5" w:rsidRDefault="009C28C5">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9C28C5" w:rsidRDefault="009C28C5">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9C28C5" w:rsidRDefault="009C28C5">
      <w:pPr>
        <w:pStyle w:val="ConsPlusNormal"/>
        <w:jc w:val="both"/>
      </w:pPr>
      <w:r>
        <w:t xml:space="preserve">(в ред. Федерального </w:t>
      </w:r>
      <w:hyperlink r:id="rId80" w:history="1">
        <w:r>
          <w:rPr>
            <w:color w:val="0000FF"/>
          </w:rPr>
          <w:t>закона</w:t>
        </w:r>
      </w:hyperlink>
      <w:r>
        <w:t xml:space="preserve"> от 17.07.2009 N 149-ФЗ)</w:t>
      </w:r>
    </w:p>
    <w:p w:rsidR="009C28C5" w:rsidRDefault="009C28C5">
      <w:pPr>
        <w:pStyle w:val="ConsPlusNormal"/>
        <w:spacing w:before="220"/>
        <w:ind w:firstLine="540"/>
        <w:jc w:val="both"/>
      </w:pPr>
      <w:bookmarkStart w:id="14" w:name="P154"/>
      <w:bookmarkEnd w:id="14"/>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9C28C5" w:rsidRDefault="009C28C5">
      <w:pPr>
        <w:pStyle w:val="ConsPlusNormal"/>
        <w:ind w:firstLine="540"/>
        <w:jc w:val="both"/>
      </w:pPr>
    </w:p>
    <w:p w:rsidR="009C28C5" w:rsidRDefault="009C28C5">
      <w:pPr>
        <w:pStyle w:val="ConsPlusTitle"/>
        <w:ind w:firstLine="540"/>
        <w:jc w:val="both"/>
        <w:outlineLvl w:val="0"/>
      </w:pPr>
      <w:r>
        <w:t>Статья 10. Вступление в силу настоящего Федерального закона</w:t>
      </w:r>
    </w:p>
    <w:p w:rsidR="009C28C5" w:rsidRDefault="009C28C5">
      <w:pPr>
        <w:pStyle w:val="ConsPlusNormal"/>
        <w:ind w:firstLine="540"/>
        <w:jc w:val="both"/>
      </w:pPr>
    </w:p>
    <w:p w:rsidR="009C28C5" w:rsidRDefault="009C28C5">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9C28C5" w:rsidRDefault="009C28C5">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9C28C5" w:rsidRDefault="009C28C5">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03.07.2018 N 185-ФЗ.</w:t>
      </w:r>
    </w:p>
    <w:p w:rsidR="009C28C5" w:rsidRDefault="009C28C5">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
    <w:p w:rsidR="009C28C5" w:rsidRDefault="009C28C5">
      <w:pPr>
        <w:pStyle w:val="ConsPlusNormal"/>
        <w:jc w:val="both"/>
      </w:pPr>
      <w:r>
        <w:lastRenderedPageBreak/>
        <w:t xml:space="preserve">(часть 4 введена Федеральным </w:t>
      </w:r>
      <w:hyperlink r:id="rId85" w:history="1">
        <w:r>
          <w:rPr>
            <w:color w:val="0000FF"/>
          </w:rPr>
          <w:t>законом</w:t>
        </w:r>
      </w:hyperlink>
      <w:r>
        <w:t xml:space="preserve"> от 01.07.2017 N 141-ФЗ)</w:t>
      </w:r>
    </w:p>
    <w:p w:rsidR="009C28C5" w:rsidRDefault="009C28C5">
      <w:pPr>
        <w:pStyle w:val="ConsPlusNormal"/>
        <w:ind w:firstLine="540"/>
        <w:jc w:val="both"/>
      </w:pPr>
    </w:p>
    <w:p w:rsidR="009C28C5" w:rsidRDefault="009C28C5">
      <w:pPr>
        <w:pStyle w:val="ConsPlusNormal"/>
        <w:jc w:val="right"/>
      </w:pPr>
      <w:r>
        <w:t>Президент</w:t>
      </w:r>
    </w:p>
    <w:p w:rsidR="009C28C5" w:rsidRDefault="009C28C5">
      <w:pPr>
        <w:pStyle w:val="ConsPlusNormal"/>
        <w:jc w:val="right"/>
      </w:pPr>
      <w:r>
        <w:t>Российской Федерации</w:t>
      </w:r>
    </w:p>
    <w:p w:rsidR="009C28C5" w:rsidRDefault="009C28C5">
      <w:pPr>
        <w:pStyle w:val="ConsPlusNormal"/>
        <w:jc w:val="right"/>
      </w:pPr>
      <w:r>
        <w:t>Д.МЕДВЕДЕВ</w:t>
      </w:r>
    </w:p>
    <w:p w:rsidR="009C28C5" w:rsidRDefault="009C28C5">
      <w:pPr>
        <w:pStyle w:val="ConsPlusNormal"/>
      </w:pPr>
      <w:r>
        <w:t>Москва, Кремль</w:t>
      </w:r>
    </w:p>
    <w:p w:rsidR="009C28C5" w:rsidRDefault="009C28C5">
      <w:pPr>
        <w:pStyle w:val="ConsPlusNormal"/>
        <w:spacing w:before="220"/>
      </w:pPr>
      <w:r>
        <w:t>22 июля 2008 года</w:t>
      </w:r>
    </w:p>
    <w:p w:rsidR="009C28C5" w:rsidRDefault="009C28C5">
      <w:pPr>
        <w:pStyle w:val="ConsPlusNormal"/>
        <w:spacing w:before="220"/>
      </w:pPr>
      <w:r>
        <w:t>N 159-ФЗ</w:t>
      </w:r>
    </w:p>
    <w:p w:rsidR="009C28C5" w:rsidRDefault="009C28C5">
      <w:pPr>
        <w:pStyle w:val="ConsPlusNormal"/>
      </w:pPr>
    </w:p>
    <w:p w:rsidR="009C28C5" w:rsidRDefault="009C28C5">
      <w:pPr>
        <w:pStyle w:val="ConsPlusNormal"/>
      </w:pPr>
    </w:p>
    <w:p w:rsidR="009C28C5" w:rsidRDefault="009C28C5">
      <w:pPr>
        <w:pStyle w:val="ConsPlusNormal"/>
        <w:pBdr>
          <w:top w:val="single" w:sz="6" w:space="0" w:color="auto"/>
        </w:pBdr>
        <w:spacing w:before="100" w:after="100"/>
        <w:jc w:val="both"/>
        <w:rPr>
          <w:sz w:val="2"/>
          <w:szCs w:val="2"/>
        </w:rPr>
      </w:pPr>
    </w:p>
    <w:p w:rsidR="0048742B" w:rsidRDefault="0048742B"/>
    <w:sectPr w:rsidR="0048742B" w:rsidSect="00D73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28C5"/>
    <w:rsid w:val="0048742B"/>
    <w:rsid w:val="009C2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4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8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28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28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EA1DB31B4065335B3EFC1CDE9A22A3AC60CEDBFC77FB3990C24C87BA014FD4B3A9D99A157B606EA357B627ABF358F69D7B7190C176CE7DY4HCF" TargetMode="External"/><Relationship Id="rId18" Type="http://schemas.openxmlformats.org/officeDocument/2006/relationships/hyperlink" Target="consultantplus://offline/ref=7FEA1DB31B4065335B3EFC1CDE9A22A3AE64C7DAF073FB3990C24C87BA014FD4B3A9D99A157B6068A357B627ABF358F69D7B7190C176CE7DY4HCF" TargetMode="External"/><Relationship Id="rId26" Type="http://schemas.openxmlformats.org/officeDocument/2006/relationships/hyperlink" Target="consultantplus://offline/ref=7FEA1DB31B4065335B3EFC1CDE9A22A3AC60CEDBFC77FB3990C24C87BA014FD4B3A9D99A157B606EAF57B627ABF358F69D7B7190C176CE7DY4HCF" TargetMode="External"/><Relationship Id="rId39" Type="http://schemas.openxmlformats.org/officeDocument/2006/relationships/hyperlink" Target="consultantplus://offline/ref=7FEA1DB31B4065335B3EFC1CDE9A22A3AE60CEDFF979FB3990C24C87BA014FD4A1A9819614787E6DA042E076EDYAH6F" TargetMode="External"/><Relationship Id="rId21" Type="http://schemas.openxmlformats.org/officeDocument/2006/relationships/hyperlink" Target="consultantplus://offline/ref=7FEA1DB31B4065335B3EFC1CDE9A22A3AE64C7DAF073FB3990C24C87BA014FD4B3A9D99A157B6068AF57B627ABF358F69D7B7190C176CE7DY4HCF" TargetMode="External"/><Relationship Id="rId34" Type="http://schemas.openxmlformats.org/officeDocument/2006/relationships/hyperlink" Target="consultantplus://offline/ref=7FEA1DB31B4065335B3EFC1CDE9A22A3AC60CEDBFC77FB3990C24C87BA014FD4B3A9D99A157B6069A557B627ABF358F69D7B7190C176CE7DY4HCF" TargetMode="External"/><Relationship Id="rId42" Type="http://schemas.openxmlformats.org/officeDocument/2006/relationships/hyperlink" Target="consultantplus://offline/ref=7FEA1DB31B4065335B3EFC1CDE9A22A3AC60CEDAF178FB3990C24C87BA014FD4B3A9D99A157B606CAE57B627ABF358F69D7B7190C176CE7DY4HCF" TargetMode="External"/><Relationship Id="rId47" Type="http://schemas.openxmlformats.org/officeDocument/2006/relationships/hyperlink" Target="consultantplus://offline/ref=7FEA1DB31B4065335B3EFC1CDE9A22A3AC60CEDBFC77FB3990C24C87BA014FD4B3A9D99A157B6069A157B627ABF358F69D7B7190C176CE7DY4HCF" TargetMode="External"/><Relationship Id="rId50" Type="http://schemas.openxmlformats.org/officeDocument/2006/relationships/hyperlink" Target="consultantplus://offline/ref=7FEA1DB31B4065335B3EFC1CDE9A22A3AC60CEDBFC77FB3990C24C87BA014FD4B3A9D99A157B6068A757B627ABF358F69D7B7190C176CE7DY4HCF" TargetMode="External"/><Relationship Id="rId55" Type="http://schemas.openxmlformats.org/officeDocument/2006/relationships/hyperlink" Target="consultantplus://offline/ref=7FEA1DB31B4065335B3EFC1CDE9A22A3AC66C2DAFA7AA633989B4085BD0E10D1B4B8D99A1665606AB95EE274YEHFF" TargetMode="External"/><Relationship Id="rId63" Type="http://schemas.openxmlformats.org/officeDocument/2006/relationships/hyperlink" Target="consultantplus://offline/ref=7FEA1DB31B4065335B3EFC1CDE9A22A3AA66C6DBF97AA633989B4085BD0E10C3B4E0D59B157A666FAC08B332BAAB54F480657689DD74CCY7HFF" TargetMode="External"/><Relationship Id="rId68" Type="http://schemas.openxmlformats.org/officeDocument/2006/relationships/hyperlink" Target="consultantplus://offline/ref=7FEA1DB31B4065335B3EFC1CDE9A22A3AE64C7DAF073FB3990C24C87BA014FD4B3A9D99A157B606AA457B627ABF358F69D7B7190C176CE7DY4HCF" TargetMode="External"/><Relationship Id="rId76" Type="http://schemas.openxmlformats.org/officeDocument/2006/relationships/hyperlink" Target="consultantplus://offline/ref=7FEA1DB31B4065335B3EFC1CDE9A22A3AE61C2DAFC79FB3990C24C87BA014FD4B3A9D99A157B626FA357B627ABF358F69D7B7190C176CE7DY4HCF" TargetMode="External"/><Relationship Id="rId84" Type="http://schemas.openxmlformats.org/officeDocument/2006/relationships/hyperlink" Target="consultantplus://offline/ref=7FEA1DB31B4065335B3EFD11C8F677F0A066C6DFF177F8649ACA158BB806408BA4AE9096147B606DA55BE922BEE200FA9F666F97D86ACC7F4EYCH0F" TargetMode="External"/><Relationship Id="rId7" Type="http://schemas.openxmlformats.org/officeDocument/2006/relationships/hyperlink" Target="consultantplus://offline/ref=7FEA1DB31B4065335B3EFC1CDE9A22A3AC60CEDBFC77FB3990C24C87BA014FD4B3A9D99A157B606EA557B627ABF358F69D7B7190C176CE7DY4HCF" TargetMode="External"/><Relationship Id="rId71" Type="http://schemas.openxmlformats.org/officeDocument/2006/relationships/hyperlink" Target="consultantplus://offline/ref=7FEA1DB31B4065335B3EFC1CDE9A22A3AF64C6DAF074FB3990C24C87BA014FD4B3A9D99A157B616CA257B627ABF358F69D7B7190C176CE7DY4HCF" TargetMode="External"/><Relationship Id="rId2" Type="http://schemas.openxmlformats.org/officeDocument/2006/relationships/settings" Target="settings.xml"/><Relationship Id="rId16" Type="http://schemas.openxmlformats.org/officeDocument/2006/relationships/hyperlink" Target="consultantplus://offline/ref=7FEA1DB31B4065335B3EFC1CDE9A22A3AC60CEDBFC77FB3990C24C87BA014FD4B3A9D99A157B606EA257B627ABF358F69D7B7190C176CE7DY4HCF" TargetMode="External"/><Relationship Id="rId29" Type="http://schemas.openxmlformats.org/officeDocument/2006/relationships/hyperlink" Target="consultantplus://offline/ref=7FEA1DB31B4065335B3EFC1CDE9A22A3AC60CEDAF178FB3990C24C87BA014FD4B3A9D99A157B606CA457B627ABF358F69D7B7190C176CE7DY4HCF" TargetMode="External"/><Relationship Id="rId11" Type="http://schemas.openxmlformats.org/officeDocument/2006/relationships/hyperlink" Target="consultantplus://offline/ref=7FEA1DB31B4065335B3EFC1CDE9A22A3AE64C7DAF073FB3990C24C87BA014FD4B3A9D99A157B6068A757B627ABF358F69D7B7190C176CE7DY4HCF" TargetMode="External"/><Relationship Id="rId24" Type="http://schemas.openxmlformats.org/officeDocument/2006/relationships/hyperlink" Target="consultantplus://offline/ref=7FEA1DB31B4065335B3EFC1CDE9A22A3AC60CEDAF178FB3990C24C87BA014FD4B3A9D99A157B606CA657B627ABF358F69D7B7190C176CE7DY4HCF" TargetMode="External"/><Relationship Id="rId32" Type="http://schemas.openxmlformats.org/officeDocument/2006/relationships/hyperlink" Target="consultantplus://offline/ref=7FEA1DB31B4065335B3EFC1CDE9A22A3AC60CEDBFC77FB3990C24C87BA014FD4B3A9D99A157B6069A657B627ABF358F69D7B7190C176CE7DY4HCF" TargetMode="External"/><Relationship Id="rId37" Type="http://schemas.openxmlformats.org/officeDocument/2006/relationships/hyperlink" Target="consultantplus://offline/ref=7FEA1DB31B4065335B3EFC1CDE9A22A3AE67C6D7F979FB3990C24C87BA014FD4A1A9819614787E6DA042E076EDYAH6F" TargetMode="External"/><Relationship Id="rId40" Type="http://schemas.openxmlformats.org/officeDocument/2006/relationships/hyperlink" Target="consultantplus://offline/ref=7FEA1DB31B4065335B3EFC1CDE9A22A3AC60CEDAF178FB3990C24C87BA014FD4B3A9D99A157B606CAF57B627ABF358F69D7B7190C176CE7DY4HCF" TargetMode="External"/><Relationship Id="rId45" Type="http://schemas.openxmlformats.org/officeDocument/2006/relationships/hyperlink" Target="consultantplus://offline/ref=7FEA1DB31B4065335B3EFC1CDE9A22A3AF64C6DAF074FB3990C24C87BA014FD4B3A9D99A157B616CA357B627ABF358F69D7B7190C176CE7DY4HCF" TargetMode="External"/><Relationship Id="rId53" Type="http://schemas.openxmlformats.org/officeDocument/2006/relationships/hyperlink" Target="consultantplus://offline/ref=7FEA1DB31B4065335B3EFC1CDE9A22A3AC60CEDAF178FB3990C24C87BA014FD4B3A9D99A157B606FA357B627ABF358F69D7B7190C176CE7DY4HCF" TargetMode="External"/><Relationship Id="rId58" Type="http://schemas.openxmlformats.org/officeDocument/2006/relationships/hyperlink" Target="consultantplus://offline/ref=7FEA1DB31B4065335B3EFC1CDE9A22A3AE61C2DBFC78FB3990C24C87BA014FD4B3A9D99A157B616CA657B627ABF358F69D7B7190C176CE7DY4HCF" TargetMode="External"/><Relationship Id="rId66" Type="http://schemas.openxmlformats.org/officeDocument/2006/relationships/hyperlink" Target="consultantplus://offline/ref=7FEA1DB31B4065335B3EFC1CDE9A22A3AC60CEDBFC77FB3990C24C87BA014FD4B3A9D99A157B6068A457B627ABF358F69D7B7190C176CE7DY4HCF" TargetMode="External"/><Relationship Id="rId74" Type="http://schemas.openxmlformats.org/officeDocument/2006/relationships/hyperlink" Target="consultantplus://offline/ref=7FEA1DB31B4065335B3EFC1CDE9A22A3AC6CC7D8F971FB3990C24C87BA014FD4B3A9D99A157B606CA257B627ABF358F69D7B7190C176CE7DY4HCF" TargetMode="External"/><Relationship Id="rId79" Type="http://schemas.openxmlformats.org/officeDocument/2006/relationships/hyperlink" Target="consultantplus://offline/ref=7FEA1DB31B4065335B3EFC1CDE9A22A3AE60CEDFF979FB3990C24C87BA014FD4A1A9819614787E6DA042E076EDYAH6F" TargetMode="External"/><Relationship Id="rId87" Type="http://schemas.openxmlformats.org/officeDocument/2006/relationships/theme" Target="theme/theme1.xml"/><Relationship Id="rId5" Type="http://schemas.openxmlformats.org/officeDocument/2006/relationships/hyperlink" Target="consultantplus://offline/ref=7FEA1DB31B4065335B3EFC1CDE9A22A3AC60CEDAF178FB3990C24C87BA014FD4B3A9D99A157B606DAE57B627ABF358F69D7B7190C176CE7DY4HCF" TargetMode="External"/><Relationship Id="rId61" Type="http://schemas.openxmlformats.org/officeDocument/2006/relationships/hyperlink" Target="consultantplus://offline/ref=7FEA1DB31B4065335B3EFC1CDE9A22A3AA66C6DBF97AA633989B4085BD0E10C3B4E0D59B157B686DAC08B332BAAB54F480657689DD74CCY7HFF" TargetMode="External"/><Relationship Id="rId82" Type="http://schemas.openxmlformats.org/officeDocument/2006/relationships/hyperlink" Target="consultantplus://offline/ref=7FEA1DB31B4065335B3EFC1CDE9A22A3AE61C5DCFC76FB3990C24C87BA014FD4B3A9D99A157B606BA257B627ABF358F69D7B7190C176CE7DY4HCF" TargetMode="External"/><Relationship Id="rId19" Type="http://schemas.openxmlformats.org/officeDocument/2006/relationships/hyperlink" Target="consultantplus://offline/ref=7FEA1DB31B4065335B3EFC1CDE9A22A3AE67C6D7F979FB3990C24C87BA014FD4A1A9819614787E6DA042E076EDYAH6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FEA1DB31B4065335B3EFC1CDE9A22A3AF64C6DAF074FB3990C24C87BA014FD4B3A9D99A157B616CA657B627ABF358F69D7B7190C176CE7DY4HCF" TargetMode="External"/><Relationship Id="rId14" Type="http://schemas.openxmlformats.org/officeDocument/2006/relationships/hyperlink" Target="consultantplus://offline/ref=7FEA1DB31B4065335B3EFC1CDE9A22A3AE64C7DAF073FB3990C24C87BA014FD4B3A9D99A157B6068A457B627ABF358F69D7B7190C176CE7DY4HCF" TargetMode="External"/><Relationship Id="rId22" Type="http://schemas.openxmlformats.org/officeDocument/2006/relationships/hyperlink" Target="consultantplus://offline/ref=7FEA1DB31B4065335B3EFC1CDE9A22A3AE61C2DAFC79FB3990C24C87BA014FD4B3A9D99A157B616EAF57B627ABF358F69D7B7190C176CE7DY4HCF" TargetMode="External"/><Relationship Id="rId27" Type="http://schemas.openxmlformats.org/officeDocument/2006/relationships/hyperlink" Target="consultantplus://offline/ref=7FEA1DB31B4065335B3EFC1CDE9A22A3AC6CC7D8F971FB3990C24C87BA014FD4B3A9D99A157B606CA657B627ABF358F69D7B7190C176CE7DY4HCF" TargetMode="External"/><Relationship Id="rId30" Type="http://schemas.openxmlformats.org/officeDocument/2006/relationships/hyperlink" Target="consultantplus://offline/ref=7FEA1DB31B4065335B3EFC1CDE9A22A3AC60CEDBFC77FB3990C24C87BA014FD4B3A9D99A157B6069A757B627ABF358F69D7B7190C176CE7DY4HCF" TargetMode="External"/><Relationship Id="rId35" Type="http://schemas.openxmlformats.org/officeDocument/2006/relationships/hyperlink" Target="consultantplus://offline/ref=7FEA1DB31B4065335B3EFC1CDE9A22A3AF64C6DAF074FB3990C24C87BA014FD4B3A9D99A157B616CA557B627ABF358F69D7B7190C176CE7DY4HCF" TargetMode="External"/><Relationship Id="rId43" Type="http://schemas.openxmlformats.org/officeDocument/2006/relationships/hyperlink" Target="consultantplus://offline/ref=7FEA1DB31B4065335B3EFC1CDE9A22A3AC60CEDBFC77FB3990C24C87BA014FD4B3A9D99A157B6069A357B627ABF358F69D7B7190C176CE7DY4HCF" TargetMode="External"/><Relationship Id="rId48" Type="http://schemas.openxmlformats.org/officeDocument/2006/relationships/hyperlink" Target="consultantplus://offline/ref=7FEA1DB31B4065335B3EFC1CDE9A22A3AC60CEDAF178FB3990C24C87BA014FD4B3A9D99A157B606FA557B627ABF358F69D7B7190C176CE7DY4HCF" TargetMode="External"/><Relationship Id="rId56" Type="http://schemas.openxmlformats.org/officeDocument/2006/relationships/hyperlink" Target="consultantplus://offline/ref=7FEA1DB31B4065335B3EFC1CDE9A22A3AC60CEDAF178FB3990C24C87BA014FD4B3A9D99A157B606FA157B627ABF358F69D7B7190C176CE7DY4HCF" TargetMode="External"/><Relationship Id="rId64" Type="http://schemas.openxmlformats.org/officeDocument/2006/relationships/hyperlink" Target="consultantplus://offline/ref=7FEA1DB31B4065335B3EFC1CDE9A22A3AA66C6DBF97AA633989B4085BD0E10C3B4E0D59B157A666BAC08B332BAAB54F480657689DD74CCY7HFF" TargetMode="External"/><Relationship Id="rId69" Type="http://schemas.openxmlformats.org/officeDocument/2006/relationships/hyperlink" Target="consultantplus://offline/ref=7FEA1DB31B4065335B3EFC1CDE9A22A3AC64CED8FF76FB3990C24C87BA014FD4B3A9D99A157B606BA157B627ABF358F69D7B7190C176CE7DY4HCF" TargetMode="External"/><Relationship Id="rId77" Type="http://schemas.openxmlformats.org/officeDocument/2006/relationships/hyperlink" Target="consultantplus://offline/ref=7FEA1DB31B4065335B3EFC1CDE9A22A3AC60CEDBFC77FB3990C24C87BA014FD4B3A9D99A157B6068A257B627ABF358F69D7B7190C176CE7DY4HCF" TargetMode="External"/><Relationship Id="rId8" Type="http://schemas.openxmlformats.org/officeDocument/2006/relationships/hyperlink" Target="consultantplus://offline/ref=7FEA1DB31B4065335B3EFC1CDE9A22A3AC6CC7D8F971FB3990C24C87BA014FD4B3A9D99A157B606DAE57B627ABF358F69D7B7190C176CE7DY4HCF" TargetMode="External"/><Relationship Id="rId51" Type="http://schemas.openxmlformats.org/officeDocument/2006/relationships/hyperlink" Target="consultantplus://offline/ref=7FEA1DB31B4065335B3EFC1CDE9A22A3AE67C6D7F979FB3990C24C87BA014FD4B3A9D99A157B6064A457B627ABF358F69D7B7190C176CE7DY4HCF" TargetMode="External"/><Relationship Id="rId72" Type="http://schemas.openxmlformats.org/officeDocument/2006/relationships/hyperlink" Target="consultantplus://offline/ref=7FEA1DB31B4065335B3EFC1CDE9A22A3AE64C7DAF073FB3990C24C87BA014FD4B3A9D99A157B606AA357B627ABF358F69D7B7190C176CE7DY4HCF" TargetMode="External"/><Relationship Id="rId80" Type="http://schemas.openxmlformats.org/officeDocument/2006/relationships/hyperlink" Target="consultantplus://offline/ref=7FEA1DB31B4065335B3EFC1CDE9A22A3AC60CEDAF178FB3990C24C87BA014FD4B3A9D99A157B606FAF57B627ABF358F69D7B7190C176CE7DY4HCF" TargetMode="External"/><Relationship Id="rId85" Type="http://schemas.openxmlformats.org/officeDocument/2006/relationships/hyperlink" Target="consultantplus://offline/ref=7FEA1DB31B4065335B3EFC1CDE9A22A3AF65CFDFFB72FB3990C24C87BA014FD4B3A9D99A157B626FA657B627ABF358F69D7B7190C176CE7DY4HCF" TargetMode="External"/><Relationship Id="rId3" Type="http://schemas.openxmlformats.org/officeDocument/2006/relationships/webSettings" Target="webSettings.xml"/><Relationship Id="rId12" Type="http://schemas.openxmlformats.org/officeDocument/2006/relationships/hyperlink" Target="consultantplus://offline/ref=7FEA1DB31B4065335B3EFC1CDE9A22A3AE61C2DBFC78FB3990C24C87BA014FD4B3A9D99A157B616CA657B627ABF358F69D7B7190C176CE7DY4HCF" TargetMode="External"/><Relationship Id="rId17" Type="http://schemas.openxmlformats.org/officeDocument/2006/relationships/hyperlink" Target="consultantplus://offline/ref=7FEA1DB31B4065335B3EFC1CDE9A22A3AC6CC7D8F971FB3990C24C87BA014FD4B3A9D99A157B606CA757B627ABF358F69D7B7190C176CE7DY4HCF" TargetMode="External"/><Relationship Id="rId25" Type="http://schemas.openxmlformats.org/officeDocument/2006/relationships/hyperlink" Target="consultantplus://offline/ref=7FEA1DB31B4065335B3EFC1CDE9A22A3AE64C7DAF073FB3990C24C87BA014FD4B3A9D99A157B606BA657B627ABF358F69D7B7190C176CE7DY4HCF" TargetMode="External"/><Relationship Id="rId33" Type="http://schemas.openxmlformats.org/officeDocument/2006/relationships/hyperlink" Target="consultantplus://offline/ref=7FEA1DB31B4065335B3EFC1CDE9A22A3AE61C2DAFC79FB3990C24C87BA014FD4B3A9D99A157B616BA157B627ABF358F69D7B7190C176CE7DY4HCF" TargetMode="External"/><Relationship Id="rId38" Type="http://schemas.openxmlformats.org/officeDocument/2006/relationships/hyperlink" Target="consultantplus://offline/ref=7FEA1DB31B4065335B3EFC1CDE9A22A3AC60CEDAF178FB3990C24C87BA014FD4B3A9D99A157B606CA057B627ABF358F69D7B7190C176CE7DY4HCF" TargetMode="External"/><Relationship Id="rId46" Type="http://schemas.openxmlformats.org/officeDocument/2006/relationships/hyperlink" Target="consultantplus://offline/ref=7FEA1DB31B4065335B3EFC1CDE9A22A3AE61C2DAFF70FB3990C24C87BA014FD4B3A9D998137D6B39F618B77BEEA54BF7997B7397DDY7H4F" TargetMode="External"/><Relationship Id="rId59" Type="http://schemas.openxmlformats.org/officeDocument/2006/relationships/hyperlink" Target="consultantplus://offline/ref=7FEA1DB31B4065335B3EFC1CDE9A22A3AA62CFDAFE7AA633989B4085BD0E10C3B4E0D59B157B6168AC08B332BAAB54F480657689DD74CCY7HFF" TargetMode="External"/><Relationship Id="rId67" Type="http://schemas.openxmlformats.org/officeDocument/2006/relationships/hyperlink" Target="consultantplus://offline/ref=7FEA1DB31B4065335B3EFC1CDE9A22A3AC6CC7D8F971FB3990C24C87BA014FD4B3A9D99A157B606CA357B627ABF358F69D7B7190C176CE7DY4HCF" TargetMode="External"/><Relationship Id="rId20" Type="http://schemas.openxmlformats.org/officeDocument/2006/relationships/hyperlink" Target="consultantplus://offline/ref=7FEA1DB31B4065335B3EFC1CDE9A22A3AE64C7DAF073FB3990C24C87BA014FD4B3A9D99A157B6068A157B627ABF358F69D7B7190C176CE7DY4HCF" TargetMode="External"/><Relationship Id="rId41" Type="http://schemas.openxmlformats.org/officeDocument/2006/relationships/hyperlink" Target="consultantplus://offline/ref=7FEA1DB31B4065335B3EFC1CDE9A22A3AE64C7DAF073FB3990C24C87BA014FD4B3A9D99A157B606BA057B627ABF358F69D7B7190C176CE7DY4HCF" TargetMode="External"/><Relationship Id="rId54" Type="http://schemas.openxmlformats.org/officeDocument/2006/relationships/hyperlink" Target="consultantplus://offline/ref=7FEA1DB31B4065335B3EFC1CDE9A22A3AE64C7DAF073FB3990C24C87BA014FD4B3A9D99A157B606AA757B627ABF358F69D7B7190C176CE7DY4HCF" TargetMode="External"/><Relationship Id="rId62" Type="http://schemas.openxmlformats.org/officeDocument/2006/relationships/hyperlink" Target="consultantplus://offline/ref=7FEA1DB31B4065335B3EFC1CDE9A22A3AA66C6DBF97AA633989B4085BD0E10C3B4E0D59B157A626DAC08B332BAAB54F480657689DD74CCY7HFF" TargetMode="External"/><Relationship Id="rId70" Type="http://schemas.openxmlformats.org/officeDocument/2006/relationships/hyperlink" Target="consultantplus://offline/ref=7FEA1DB31B4065335B3EFC1CDE9A22A3AE61C2DAFC79FB3990C24C87BA014FD4B3A9D99A157B616BA157B627ABF358F69D7B7190C176CE7DY4HCF" TargetMode="External"/><Relationship Id="rId75" Type="http://schemas.openxmlformats.org/officeDocument/2006/relationships/hyperlink" Target="consultantplus://offline/ref=7FEA1DB31B4065335B3EFC1CDE9A22A3AE64C7DAF073FB3990C24C87BA014FD4B3A9D99A157B606AA257B627ABF358F69D7B7190C176CE7DY4HCF" TargetMode="External"/><Relationship Id="rId83" Type="http://schemas.openxmlformats.org/officeDocument/2006/relationships/hyperlink" Target="consultantplus://offline/ref=7FEA1DB31B4065335B3EFD11C8F677F0A066C6DFF177F8649ACA158BB806408BA4AE9096147B606DA55EE922BEE200FA9F666F97D86ACC7F4EYCH0F" TargetMode="External"/><Relationship Id="rId1" Type="http://schemas.openxmlformats.org/officeDocument/2006/relationships/styles" Target="styles.xml"/><Relationship Id="rId6" Type="http://schemas.openxmlformats.org/officeDocument/2006/relationships/hyperlink" Target="consultantplus://offline/ref=7FEA1DB31B4065335B3EFC1CDE9A22A3AC64C4DEF870FB3990C24C87BA014FD4B3A9D99A157B606DAF57B627ABF358F69D7B7190C176CE7DY4HCF" TargetMode="External"/><Relationship Id="rId15" Type="http://schemas.openxmlformats.org/officeDocument/2006/relationships/hyperlink" Target="consultantplus://offline/ref=7FEA1DB31B4065335B3EFC1CDE9A22A3AE61C2DAFC79FB3990C24C87BA014FD4B3A9D99A157B6168A757B627ABF358F69D7B7190C176CE7DY4HCF" TargetMode="External"/><Relationship Id="rId23" Type="http://schemas.openxmlformats.org/officeDocument/2006/relationships/hyperlink" Target="consultantplus://offline/ref=7FEA1DB31B4065335B3EFC1CDE9A22A3AE60CEDFF979FB3990C24C87BA014FD4A1A9819614787E6DA042E076EDYAH6F" TargetMode="External"/><Relationship Id="rId28" Type="http://schemas.openxmlformats.org/officeDocument/2006/relationships/hyperlink" Target="consultantplus://offline/ref=7FEA1DB31B4065335B3EFC1CDE9A22A3AE64C7DAF073FB3990C24C87BA014FD4B3A9D99A157B606BA557B627ABF358F69D7B7190C176CE7DY4HCF" TargetMode="External"/><Relationship Id="rId36" Type="http://schemas.openxmlformats.org/officeDocument/2006/relationships/hyperlink" Target="consultantplus://offline/ref=7FEA1DB31B4065335B3EFC1CDE9A22A3AE64C7DAF073FB3990C24C87BA014FD4B3A9D99A157B606BA257B627ABF358F69D7B7190C176CE7DY4HCF" TargetMode="External"/><Relationship Id="rId49" Type="http://schemas.openxmlformats.org/officeDocument/2006/relationships/hyperlink" Target="consultantplus://offline/ref=7FEA1DB31B4065335B3EFC1CDE9A22A3AC60CEDAF178FB3990C24C87BA014FD4B3A9D99A157B606FA457B627ABF358F69D7B7190C176CE7DY4HCF" TargetMode="External"/><Relationship Id="rId57" Type="http://schemas.openxmlformats.org/officeDocument/2006/relationships/hyperlink" Target="consultantplus://offline/ref=7FEA1DB31B4065335B3EFC1CDE9A22A3AE61C3D9FF73FB3990C24C87BA014FD4B3A9D99A157B606AA157B627ABF358F69D7B7190C176CE7DY4HCF" TargetMode="External"/><Relationship Id="rId10" Type="http://schemas.openxmlformats.org/officeDocument/2006/relationships/hyperlink" Target="consultantplus://offline/ref=7FEA1DB31B4065335B3EFC1CDE9A22A3AF65CFDFFB72FB3990C24C87BA014FD4B3A9D99A157B626CAE57B627ABF358F69D7B7190C176CE7DY4HCF" TargetMode="External"/><Relationship Id="rId31" Type="http://schemas.openxmlformats.org/officeDocument/2006/relationships/hyperlink" Target="consultantplus://offline/ref=7FEA1DB31B4065335B3EFC1CDE9A22A3AE64C7DAF073FB3990C24C87BA014FD4B3A9D99A157B606BA457B627ABF358F69D7B7190C176CE7DY4HCF" TargetMode="External"/><Relationship Id="rId44" Type="http://schemas.openxmlformats.org/officeDocument/2006/relationships/hyperlink" Target="consultantplus://offline/ref=7FEA1DB31B4065335B3EFC1CDE9A22A3AC60CEDAF178FB3990C24C87BA014FD4B3A9D99A157B606FA757B627ABF358F69D7B7190C176CE7DY4HCF" TargetMode="External"/><Relationship Id="rId52" Type="http://schemas.openxmlformats.org/officeDocument/2006/relationships/hyperlink" Target="consultantplus://offline/ref=7FEA1DB31B4065335B3EFC1CDE9A22A3AE64C7DAF073FB3990C24C87BA014FD4B3A9D99A157B606BAF57B627ABF358F69D7B7190C176CE7DY4HCF" TargetMode="External"/><Relationship Id="rId60" Type="http://schemas.openxmlformats.org/officeDocument/2006/relationships/hyperlink" Target="consultantplus://offline/ref=7FEA1DB31B4065335B3EFC1CDE9A22A3AA66C6DBF97AA633989B4085BD0E10D1B4B8D99A1665606AB95EE274YEHFF" TargetMode="External"/><Relationship Id="rId65" Type="http://schemas.openxmlformats.org/officeDocument/2006/relationships/hyperlink" Target="consultantplus://offline/ref=7FEA1DB31B4065335B3EFC1CDE9A22A3AA66C6DBF97AA633989B4085BD0E10C3B4E0D59B157A666FAC08B332BAAB54F480657689DD74CCY7HFF" TargetMode="External"/><Relationship Id="rId73" Type="http://schemas.openxmlformats.org/officeDocument/2006/relationships/hyperlink" Target="consultantplus://offline/ref=7FEA1DB31B4065335B3EFC1CDE9A22A3AE61C2DAFC79FB3990C24C87BA014FD4B3A9D99A157B626FA357B627ABF358F69D7B7190C176CE7DY4HCF" TargetMode="External"/><Relationship Id="rId78" Type="http://schemas.openxmlformats.org/officeDocument/2006/relationships/hyperlink" Target="consultantplus://offline/ref=7FEA1DB31B4065335B3EFC1CDE9A22A3AC64CED8FF76FB3990C24C87BA014FD4B3A9D99A157B606BA157B627ABF358F69D7B7190C176CE7DY4HCF" TargetMode="External"/><Relationship Id="rId81" Type="http://schemas.openxmlformats.org/officeDocument/2006/relationships/hyperlink" Target="consultantplus://offline/ref=7FEA1DB31B4065335B3EFC1CDE9A22A3AE64C7DAF073FB3990C24C87BA014FD4B3A9D99A157B606AA157B627ABF358F69D7B7190C176CE7DY4HCF"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6277</Words>
  <Characters>35780</Characters>
  <Application>Microsoft Office Word</Application>
  <DocSecurity>0</DocSecurity>
  <Lines>298</Lines>
  <Paragraphs>83</Paragraphs>
  <ScaleCrop>false</ScaleCrop>
  <Company/>
  <LinksUpToDate>false</LinksUpToDate>
  <CharactersWithSpaces>41974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kontorin</dc:creator>
  <cp:lastModifiedBy>kontorin</cp:lastModifiedBy>
  <cp:revision>1</cp:revision>
  <dcterms:created xsi:type="dcterms:W3CDTF">2020-07-13T05:07:00Z</dcterms:created>
  <dcterms:modified xsi:type="dcterms:W3CDTF">2020-07-13T05:08:00Z</dcterms:modified>
</cp:coreProperties>
</file>