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E557F5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E557F5">
        <w:rPr>
          <w:rFonts w:ascii="Arial" w:hAnsi="Arial" w:cs="Arial"/>
          <w:b/>
          <w:sz w:val="24"/>
          <w:szCs w:val="24"/>
        </w:rPr>
        <w:t>АДМИНИСТРАЦИЯ ШИПУНОВСКОГО</w:t>
      </w:r>
      <w:r>
        <w:rPr>
          <w:rFonts w:ascii="Arial" w:hAnsi="Arial" w:cs="Arial"/>
          <w:b/>
          <w:sz w:val="24"/>
          <w:szCs w:val="24"/>
        </w:rPr>
        <w:t xml:space="preserve"> СЕЛЬСКОГО ПОСЕЛЕНИЯ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КРУТИНСКОГО МУНИЦИПАЛЬНОГО РАЙОНА   </w:t>
      </w:r>
      <w:bookmarkStart w:id="0" w:name="_GoBack"/>
      <w:bookmarkEnd w:id="0"/>
      <w:r w:rsidR="00E557F5">
        <w:rPr>
          <w:rFonts w:ascii="Arial" w:hAnsi="Arial" w:cs="Arial"/>
          <w:b/>
          <w:sz w:val="24"/>
          <w:szCs w:val="24"/>
        </w:rPr>
        <w:t>ОМСКОЙ ОБЛАСТИ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ПОСТАНОВЛЕНИЕ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6464FF" w:rsidRDefault="006464FF" w:rsidP="00646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64FF" w:rsidRDefault="00E557F5" w:rsidP="00646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10.01.2025</w:t>
      </w:r>
      <w:r w:rsidR="006464FF">
        <w:rPr>
          <w:rFonts w:ascii="Arial" w:hAnsi="Arial" w:cs="Arial"/>
          <w:sz w:val="24"/>
          <w:szCs w:val="24"/>
        </w:rPr>
        <w:t xml:space="preserve"> года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6464F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</w:t>
      </w:r>
      <w:r w:rsidR="006464FF">
        <w:rPr>
          <w:rFonts w:ascii="Arial" w:hAnsi="Arial" w:cs="Arial"/>
          <w:sz w:val="24"/>
          <w:szCs w:val="24"/>
        </w:rPr>
        <w:t xml:space="preserve"> 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Шипуново</w:t>
      </w:r>
    </w:p>
    <w:p w:rsidR="006464FF" w:rsidRDefault="006464FF" w:rsidP="006464FF">
      <w:pPr>
        <w:widowControl w:val="0"/>
        <w:tabs>
          <w:tab w:val="left" w:pos="2900"/>
          <w:tab w:val="left" w:pos="7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4FF" w:rsidRDefault="006464FF" w:rsidP="006464FF">
      <w:pPr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от 20.12.2017 года № 105 «Об утверждении   административного регламента по предоставлению муниципальной услуги </w:t>
      </w:r>
      <w:r>
        <w:rPr>
          <w:rFonts w:ascii="Arial" w:hAnsi="Arial" w:cs="Arial"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собственности»</w:t>
      </w:r>
    </w:p>
    <w:p w:rsidR="006464FF" w:rsidRDefault="006464FF" w:rsidP="0086523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865233">
        <w:rPr>
          <w:rFonts w:ascii="Arial" w:hAnsi="Arial" w:cs="Arial"/>
          <w:sz w:val="24"/>
          <w:szCs w:val="24"/>
        </w:rPr>
        <w:t xml:space="preserve">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</w:t>
      </w:r>
      <w:r w:rsidR="00865233">
        <w:rPr>
          <w:rFonts w:ascii="Arial" w:hAnsi="Arial" w:cs="Arial"/>
          <w:sz w:val="24"/>
          <w:szCs w:val="24"/>
          <w:lang w:eastAsia="ru-RU"/>
        </w:rPr>
        <w:t>Уставом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Шипуновского сельского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поселения Крутинского муниципального района Омской области 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6464FF" w:rsidRDefault="006464FF" w:rsidP="006464FF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П О С Т А Н О В Л Я Ю:</w:t>
      </w:r>
    </w:p>
    <w:p w:rsidR="006464FF" w:rsidRDefault="006464FF" w:rsidP="006464FF">
      <w:p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Внести в Приложение к постановлению Администрации Шипуновского сельского   поселения от 20.12.2017 № 105 «Об утверждении   административного регламента по предоставлению муниципальной услуги </w:t>
      </w:r>
      <w:r>
        <w:rPr>
          <w:rFonts w:ascii="Arial" w:hAnsi="Arial" w:cs="Arial"/>
          <w:bCs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собственности» следующие изменения:</w:t>
      </w:r>
    </w:p>
    <w:p w:rsidR="006464FF" w:rsidRDefault="006464FF" w:rsidP="006464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Пункт 84 изложить в следующей редакции:</w:t>
      </w:r>
    </w:p>
    <w:p w:rsidR="006464FF" w:rsidRPr="00865233" w:rsidRDefault="006464FF" w:rsidP="00865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73755">
        <w:rPr>
          <w:rFonts w:ascii="Arial" w:hAnsi="Arial" w:cs="Arial"/>
          <w:sz w:val="24"/>
          <w:szCs w:val="24"/>
        </w:rPr>
        <w:t xml:space="preserve">  «</w:t>
      </w:r>
      <w:r w:rsidR="00F73755">
        <w:rPr>
          <w:rFonts w:ascii="Arial" w:hAnsi="Arial" w:cs="Arial"/>
          <w:sz w:val="24"/>
          <w:szCs w:val="24"/>
        </w:rPr>
        <w:tab/>
        <w:t>84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Срок действия решения о предварительном согласовании пр</w:t>
      </w:r>
      <w:r w:rsidR="00865233">
        <w:rPr>
          <w:rFonts w:ascii="Arial" w:hAnsi="Arial" w:cs="Arial"/>
          <w:bCs/>
          <w:sz w:val="24"/>
          <w:szCs w:val="24"/>
          <w:lang w:eastAsia="ru-RU"/>
        </w:rPr>
        <w:t>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</w:t>
      </w:r>
      <w:r w:rsidR="008E5A9F">
        <w:rPr>
          <w:rFonts w:ascii="Arial" w:hAnsi="Arial" w:cs="Arial"/>
          <w:bCs/>
          <w:sz w:val="24"/>
          <w:szCs w:val="24"/>
          <w:lang w:eastAsia="ru-RU"/>
        </w:rPr>
        <w:t>кого решения составляет два года</w:t>
      </w:r>
      <w:r w:rsidR="00865233">
        <w:rPr>
          <w:rFonts w:ascii="Arial" w:hAnsi="Arial" w:cs="Arial"/>
          <w:bCs/>
          <w:sz w:val="24"/>
          <w:szCs w:val="24"/>
          <w:lang w:eastAsia="ru-RU"/>
        </w:rPr>
        <w:t>.».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6523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6464FF" w:rsidRDefault="006464FF" w:rsidP="006464FF">
      <w:pPr>
        <w:spacing w:after="0" w:line="240" w:lineRule="auto"/>
        <w:jc w:val="both"/>
        <w:rPr>
          <w:rStyle w:val="FontStyle25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2. </w:t>
      </w:r>
      <w:r>
        <w:rPr>
          <w:rStyle w:val="FontStyle25"/>
          <w:rFonts w:ascii="Arial" w:hAnsi="Arial" w:cs="Arial"/>
        </w:rPr>
        <w:t>Настоящее Постановление подлежит официальному обнародованию и вступает в силу после его официального   обнародования.</w:t>
      </w:r>
    </w:p>
    <w:p w:rsidR="006464FF" w:rsidRDefault="006464FF" w:rsidP="006464FF">
      <w:pPr>
        <w:jc w:val="both"/>
        <w:rPr>
          <w:rStyle w:val="FontStyle25"/>
          <w:rFonts w:ascii="Arial" w:hAnsi="Arial" w:cs="Arial"/>
        </w:rPr>
      </w:pPr>
      <w:r>
        <w:rPr>
          <w:rStyle w:val="FontStyle25"/>
          <w:rFonts w:ascii="Arial" w:hAnsi="Arial" w:cs="Arial"/>
        </w:rPr>
        <w:t xml:space="preserve">        3. Контроль исполнения постановления оставляю за собой.</w:t>
      </w:r>
    </w:p>
    <w:p w:rsidR="006464FF" w:rsidRDefault="006464FF" w:rsidP="006464FF">
      <w:pPr>
        <w:widowControl w:val="0"/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Глава Шипуновского  </w:t>
      </w:r>
    </w:p>
    <w:p w:rsidR="006464FF" w:rsidRDefault="006464FF" w:rsidP="006464FF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А.М.Задворнова</w:t>
      </w:r>
      <w:proofErr w:type="spellEnd"/>
    </w:p>
    <w:p w:rsidR="0098397E" w:rsidRDefault="0098397E"/>
    <w:sectPr w:rsidR="009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6"/>
    <w:rsid w:val="003D3106"/>
    <w:rsid w:val="006464FF"/>
    <w:rsid w:val="00695117"/>
    <w:rsid w:val="00865233"/>
    <w:rsid w:val="008E5A9F"/>
    <w:rsid w:val="0098397E"/>
    <w:rsid w:val="00E557F5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8545-ED01-47A5-90E2-31C0C23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464FF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2024-12-20T10:23:00Z</dcterms:created>
  <dcterms:modified xsi:type="dcterms:W3CDTF">2025-01-10T03:54:00Z</dcterms:modified>
</cp:coreProperties>
</file>