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BEC" w:rsidRDefault="008D2BEC" w:rsidP="004F76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4F7667" w:rsidRPr="004F7667" w:rsidRDefault="004F7667" w:rsidP="004F76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ШИПУНОВСКОГО СЕЛЬСКОГО ПОСЕЛЕНИЯ</w:t>
      </w:r>
    </w:p>
    <w:p w:rsidR="004F7667" w:rsidRPr="004F7667" w:rsidRDefault="004F7667" w:rsidP="004F76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F7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( 41</w:t>
      </w:r>
      <w:proofErr w:type="gramEnd"/>
      <w:r w:rsidRPr="004F7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-я сессия четвёртого созыва)</w:t>
      </w:r>
    </w:p>
    <w:p w:rsidR="004F7667" w:rsidRPr="004F7667" w:rsidRDefault="004F7667" w:rsidP="004F7667">
      <w:pPr>
        <w:widowControl w:val="0"/>
        <w:tabs>
          <w:tab w:val="left" w:pos="672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F7667" w:rsidRPr="004F7667" w:rsidRDefault="004F7667" w:rsidP="004F76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4F7667" w:rsidRPr="004F7667" w:rsidRDefault="004F7667" w:rsidP="004F766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 июня 2023 г.                                                                        № </w:t>
      </w:r>
      <w:r w:rsidR="000F2EEF" w:rsidRPr="000F2EEF">
        <w:rPr>
          <w:rFonts w:ascii="Times New Roman" w:eastAsia="Times New Roman" w:hAnsi="Times New Roman" w:cs="Times New Roman"/>
          <w:sz w:val="24"/>
          <w:szCs w:val="24"/>
          <w:lang w:eastAsia="ru-RU"/>
        </w:rPr>
        <w:t>215</w:t>
      </w:r>
    </w:p>
    <w:p w:rsidR="004F7667" w:rsidRDefault="004F7667" w:rsidP="004F766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67">
        <w:rPr>
          <w:rFonts w:ascii="Times New Roman" w:eastAsia="Times New Roman" w:hAnsi="Times New Roman" w:cs="Times New Roman"/>
          <w:sz w:val="24"/>
          <w:szCs w:val="24"/>
          <w:lang w:eastAsia="ru-RU"/>
        </w:rPr>
        <w:t>с. Шипуново</w:t>
      </w:r>
    </w:p>
    <w:p w:rsidR="004F7667" w:rsidRPr="004F7667" w:rsidRDefault="004F7667" w:rsidP="004F766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C7E" w:rsidRPr="004F7667" w:rsidRDefault="009B2C7E" w:rsidP="009B2C7E">
      <w:pPr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 внесении </w:t>
      </w:r>
      <w:r w:rsidRPr="004F76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в Решение Совета Шипуновского сельского поселения от 27.07.2018 №253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Шипуновского сельского поселения Крутинского муниципального района»</w:t>
      </w:r>
    </w:p>
    <w:p w:rsidR="009B2C7E" w:rsidRPr="004F7667" w:rsidRDefault="009B2C7E" w:rsidP="009B2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C7E" w:rsidRPr="004F7667" w:rsidRDefault="009B2C7E" w:rsidP="009B2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положениями Градостроительного кодекса РФ, руководствуясь положениями Федерального закона от 6 октября 2003 года №131-ФЗ «Об общих принципах организации местного самоуправления в Российской Федерации», Уставом Шипуновского сельского поселения Крутинского муниципального района Омской области Совет </w:t>
      </w:r>
    </w:p>
    <w:p w:rsidR="009B2C7E" w:rsidRPr="004F7667" w:rsidRDefault="009B2C7E" w:rsidP="009B2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C7E" w:rsidRPr="004F7667" w:rsidRDefault="009B2C7E" w:rsidP="009B2C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B2C7E" w:rsidRPr="004F7667" w:rsidRDefault="009B2C7E" w:rsidP="009B2C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C7E" w:rsidRPr="004F7667" w:rsidRDefault="009B2C7E" w:rsidP="009B2C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пункт 5.1 приложения к решению Совета Шипуновского сельского поселения от 27.07.2018 № 253 «Положение об организации и проведении общественных обсуждений или публичных слушаний по вопросам градостроительной деятельности на территории Шипуновского сельского поселения Крутинского муниципального района» внести следующие изменения:</w:t>
      </w:r>
    </w:p>
    <w:p w:rsidR="009B2C7E" w:rsidRPr="004F7667" w:rsidRDefault="009B2C7E" w:rsidP="009B2C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6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абзаце 2 слова «быть менее одного месяца и более трех месяцев» заменить словами «превышать один месяц»;</w:t>
      </w:r>
    </w:p>
    <w:p w:rsidR="009B2C7E" w:rsidRPr="004F7667" w:rsidRDefault="009B2C7E" w:rsidP="009B2C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6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абзаце 3 в первом предложении слова «не менее двух и не более четырех месяцев» заменить словами «не более одного месяца», третье предложение исключить;</w:t>
      </w:r>
    </w:p>
    <w:p w:rsidR="009B2C7E" w:rsidRPr="004F7667" w:rsidRDefault="009B2C7E" w:rsidP="009B2C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67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абзаце 6 слова «одного месяца и более трех месяцев» заменить словами «четырнадцати дней и более тридцати дней».</w:t>
      </w:r>
    </w:p>
    <w:p w:rsidR="009B2C7E" w:rsidRPr="004F7667" w:rsidRDefault="004F7667" w:rsidP="004F766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B2C7E" w:rsidRPr="004F7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подлежит опубликованию (обнародованию), а также размещению на сайте </w:t>
      </w:r>
      <w:hyperlink r:id="rId4" w:history="1">
        <w:r w:rsidRPr="004F7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www.shipn.krutin.omskportal.ru</w:t>
        </w:r>
      </w:hyperlink>
      <w:r w:rsidR="009B2C7E" w:rsidRPr="004F7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вступает в силу с момента опубликования (обнародования).</w:t>
      </w:r>
    </w:p>
    <w:p w:rsidR="009B2C7E" w:rsidRPr="004F7667" w:rsidRDefault="009B2C7E" w:rsidP="009B2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C7E" w:rsidRPr="004F7667" w:rsidRDefault="009B2C7E" w:rsidP="009B2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C7E" w:rsidRPr="004F7667" w:rsidRDefault="009B2C7E" w:rsidP="009B2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67" w:rsidRPr="004F7667" w:rsidRDefault="004F7667" w:rsidP="004F76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67">
        <w:rPr>
          <w:rFonts w:ascii="Times New Roman" w:eastAsia="Calibri" w:hAnsi="Times New Roman" w:cs="Times New Roman"/>
          <w:sz w:val="24"/>
          <w:szCs w:val="24"/>
        </w:rPr>
        <w:t>Глава Шипуновского</w:t>
      </w:r>
    </w:p>
    <w:p w:rsidR="004F7667" w:rsidRPr="004F7667" w:rsidRDefault="004F7667" w:rsidP="004F76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F7667">
        <w:rPr>
          <w:rFonts w:ascii="Times New Roman" w:eastAsia="Calibri" w:hAnsi="Times New Roman" w:cs="Times New Roman"/>
          <w:sz w:val="24"/>
          <w:szCs w:val="24"/>
        </w:rPr>
        <w:t>сельского  поселения</w:t>
      </w:r>
      <w:proofErr w:type="gramEnd"/>
      <w:r w:rsidRPr="004F76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7667">
        <w:rPr>
          <w:rFonts w:ascii="Times New Roman" w:eastAsia="Calibri" w:hAnsi="Times New Roman" w:cs="Times New Roman"/>
          <w:sz w:val="24"/>
          <w:szCs w:val="24"/>
        </w:rPr>
        <w:tab/>
      </w:r>
      <w:r w:rsidRPr="004F7667">
        <w:rPr>
          <w:rFonts w:ascii="Times New Roman" w:eastAsia="Calibri" w:hAnsi="Times New Roman" w:cs="Times New Roman"/>
          <w:sz w:val="24"/>
          <w:szCs w:val="24"/>
        </w:rPr>
        <w:tab/>
      </w:r>
      <w:r w:rsidRPr="004F7667">
        <w:rPr>
          <w:rFonts w:ascii="Times New Roman" w:eastAsia="Calibri" w:hAnsi="Times New Roman" w:cs="Times New Roman"/>
          <w:sz w:val="24"/>
          <w:szCs w:val="24"/>
        </w:rPr>
        <w:tab/>
      </w:r>
      <w:r w:rsidRPr="004F7667">
        <w:rPr>
          <w:rFonts w:ascii="Times New Roman" w:eastAsia="Calibri" w:hAnsi="Times New Roman" w:cs="Times New Roman"/>
          <w:sz w:val="24"/>
          <w:szCs w:val="24"/>
        </w:rPr>
        <w:tab/>
      </w:r>
      <w:r w:rsidRPr="004F7667">
        <w:rPr>
          <w:rFonts w:ascii="Times New Roman" w:eastAsia="Calibri" w:hAnsi="Times New Roman" w:cs="Times New Roman"/>
          <w:sz w:val="24"/>
          <w:szCs w:val="24"/>
        </w:rPr>
        <w:tab/>
        <w:t>А.М.Задворнова</w:t>
      </w:r>
    </w:p>
    <w:p w:rsidR="009B2C7E" w:rsidRPr="004F7667" w:rsidRDefault="009B2C7E" w:rsidP="009B2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2BA" w:rsidRPr="004F7667" w:rsidRDefault="008E7A17">
      <w:pPr>
        <w:rPr>
          <w:sz w:val="24"/>
          <w:szCs w:val="24"/>
        </w:rPr>
      </w:pPr>
    </w:p>
    <w:sectPr w:rsidR="001B22BA" w:rsidRPr="004F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79"/>
    <w:rsid w:val="000F2EEF"/>
    <w:rsid w:val="00176E79"/>
    <w:rsid w:val="004B5096"/>
    <w:rsid w:val="004E2F5F"/>
    <w:rsid w:val="004F7667"/>
    <w:rsid w:val="008D2BEC"/>
    <w:rsid w:val="008E7A17"/>
    <w:rsid w:val="009B2C7E"/>
    <w:rsid w:val="00D8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AC16C-1868-4871-83F6-9B801587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ipn.krutin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2023-07-30T17:08:00Z</dcterms:created>
  <dcterms:modified xsi:type="dcterms:W3CDTF">2023-07-30T17:08:00Z</dcterms:modified>
</cp:coreProperties>
</file>